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The Story of </w:t>
      </w:r>
      <w:r w:rsidDel="00000000" w:rsidR="00000000" w:rsidRPr="00000000">
        <w:rPr>
          <w:rFonts w:ascii="Calibri" w:cs="Calibri" w:eastAsia="Calibri" w:hAnsi="Calibri"/>
          <w:b w:val="1"/>
          <w:sz w:val="32"/>
          <w:szCs w:val="32"/>
          <w:rtl w:val="0"/>
        </w:rPr>
        <w:t xml:space="preserve">My</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Food - Lesson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From Seed to Table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Goal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encourage students to learn the life cycle of the foods they eat for a healthy lifestyle.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Objectives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96" w:right="0" w:hanging="196"/>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end of this lesson, students will be able to:</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24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the step by step process for growing foods from seed to harvest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24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 </w:t>
      </w:r>
      <w:r w:rsidDel="00000000" w:rsidR="00000000" w:rsidRPr="00000000">
        <w:rPr>
          <w:rFonts w:ascii="Calibri" w:cs="Calibri" w:eastAsia="Calibri" w:hAnsi="Calibri"/>
          <w:rtl w:val="0"/>
        </w:rPr>
        <w:t xml:space="preserve">timeline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from the planting to the harvest to the table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720" w:right="0" w:hanging="24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Define and identify a food supply chain</w:t>
        <w:tab/>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Related Activities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What’s your food’s story?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 Industrialized Food Structure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shd w:fill="auto" w:val="clear"/>
          <w:vertAlign w:val="baseline"/>
          <w:rtl w:val="0"/>
        </w:rPr>
        <w:t xml:space="preserve">(</w:t>
      </w:r>
      <w:r w:rsidDel="00000000" w:rsidR="00000000" w:rsidRPr="00000000">
        <w:rPr>
          <w:rFonts w:ascii="Calibri" w:cs="Calibri" w:eastAsia="Calibri" w:hAnsi="Calibri"/>
          <w:rtl w:val="0"/>
        </w:rPr>
        <w:t xml:space="preserve">An e</w:t>
      </w:r>
      <w:r w:rsidDel="00000000" w:rsidR="00000000" w:rsidRPr="00000000">
        <w:rPr>
          <w:rFonts w:ascii="Calibri" w:cs="Calibri" w:eastAsia="Calibri" w:hAnsi="Calibri"/>
          <w:i w:val="0"/>
          <w:smallCaps w:val="0"/>
          <w:strike w:val="0"/>
          <w:color w:val="000000"/>
          <w:sz w:val="24"/>
          <w:szCs w:val="24"/>
          <w:shd w:fill="auto" w:val="clear"/>
          <w:vertAlign w:val="baseline"/>
          <w:rtl w:val="0"/>
        </w:rPr>
        <w:t xml:space="preserve">xtension </w:t>
      </w:r>
      <w:r w:rsidDel="00000000" w:rsidR="00000000" w:rsidRPr="00000000">
        <w:rPr>
          <w:rFonts w:ascii="Calibri" w:cs="Calibri" w:eastAsia="Calibri" w:hAnsi="Calibri"/>
          <w:rtl w:val="0"/>
        </w:rPr>
        <w:t xml:space="preserve">of Case Study #4 topic, “Story of My Food”)</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u w:val="single"/>
          <w:rtl w:val="0"/>
        </w:rPr>
        <w:t xml:space="preserve">Grow</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Farmers use large equipment to ready the soil for planting.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soil is prepared, they plant the seeds.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While the plant is growing</w:t>
      </w:r>
      <w:r w:rsidDel="00000000" w:rsidR="00000000" w:rsidRPr="00000000">
        <w:rPr>
          <w:rFonts w:ascii="Calibri" w:cs="Calibri" w:eastAsia="Calibri" w:hAnsi="Calibri"/>
          <w:rtl w:val="0"/>
        </w:rPr>
        <w:t xml:space="preserve">, it needs to be maintained. The plant may need water, fertilizer, to be weeded, or some kind of pest control.</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u w:val="single"/>
          <w:rtl w:val="0"/>
        </w:rPr>
        <w:t xml:space="preserve">Harvest</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Farmers harvest the crop when it is ripe.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Usually, 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arge farm machines are used for the harvesting of the crop.</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Large farm machines can gather the crops in big quantities at once.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Transpor</w:t>
      </w:r>
      <w:r w:rsidDel="00000000" w:rsidR="00000000" w:rsidRPr="00000000">
        <w:rPr>
          <w:rFonts w:ascii="Calibri" w:cs="Calibri" w:eastAsia="Calibri" w:hAnsi="Calibri"/>
          <w:u w:val="single"/>
          <w:rtl w:val="0"/>
        </w:rPr>
        <w:t xml:space="preserve">t</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freshly harvested crops are moved by truck, train, air, ship or on a barge.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crops may move many distances from where they were grown.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Prepar</w:t>
      </w:r>
      <w:r w:rsidDel="00000000" w:rsidR="00000000" w:rsidRPr="00000000">
        <w:rPr>
          <w:rFonts w:ascii="Calibri" w:cs="Calibri" w:eastAsia="Calibri" w:hAnsi="Calibri"/>
          <w:u w:val="single"/>
          <w:rtl w:val="0"/>
        </w:rPr>
        <w:t xml:space="preserve">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Factory equipment is used to process the foods.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equipment can chop, dry, grind, boil, can or even freeze food.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preparation makes the food more convenient to use.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Packag</w:t>
      </w:r>
      <w:r w:rsidDel="00000000" w:rsidR="00000000" w:rsidRPr="00000000">
        <w:rPr>
          <w:rFonts w:ascii="Calibri" w:cs="Calibri" w:eastAsia="Calibri" w:hAnsi="Calibri"/>
          <w:u w:val="single"/>
          <w:rtl w:val="0"/>
        </w:rPr>
        <w:t xml:space="preserve">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achines put </w:t>
      </w:r>
      <w:r w:rsidDel="00000000" w:rsidR="00000000" w:rsidRPr="00000000">
        <w:rPr>
          <w:rFonts w:ascii="Calibri" w:cs="Calibri" w:eastAsia="Calibri" w:hAnsi="Calibri"/>
          <w:rtl w:val="0"/>
        </w:rPr>
        <w:t xml:space="preserve">food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into containers.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food is packag</w:t>
      </w:r>
      <w:r w:rsidDel="00000000" w:rsidR="00000000" w:rsidRPr="00000000">
        <w:rPr>
          <w:rFonts w:ascii="Calibri" w:cs="Calibri" w:eastAsia="Calibri" w:hAnsi="Calibri"/>
          <w:rtl w:val="0"/>
        </w:rPr>
        <w:t xml:space="preserve">ed into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cans, boxes, bags or other materials.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package protects the food and makes it easy to sell.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Distribut</w:t>
      </w:r>
      <w:r w:rsidDel="00000000" w:rsidR="00000000" w:rsidRPr="00000000">
        <w:rPr>
          <w:rFonts w:ascii="Calibri" w:cs="Calibri" w:eastAsia="Calibri" w:hAnsi="Calibri"/>
          <w:u w:val="single"/>
          <w:rtl w:val="0"/>
        </w:rPr>
        <w:t xml:space="preserve">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Large quantities of foods are received and sold by large supermarkets to consumers.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Smaller quantities of foods are received by grocery stores, convenien</w:t>
      </w:r>
      <w:r w:rsidDel="00000000" w:rsidR="00000000" w:rsidRPr="00000000">
        <w:rPr>
          <w:rFonts w:ascii="Calibri" w:cs="Calibri" w:eastAsia="Calibri" w:hAnsi="Calibri"/>
          <w:rtl w:val="0"/>
        </w:rPr>
        <w:t xml:space="preserve">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stores or small mom</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pop stores.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Consum</w:t>
      </w:r>
      <w:r w:rsidDel="00000000" w:rsidR="00000000" w:rsidRPr="00000000">
        <w:rPr>
          <w:rFonts w:ascii="Calibri" w:cs="Calibri" w:eastAsia="Calibri" w:hAnsi="Calibri"/>
          <w:u w:val="single"/>
          <w:rtl w:val="0"/>
        </w:rPr>
        <w:t xml:space="preserve">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Customers purchase, prepare and eat the food.</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u w:val="single"/>
        </w:rPr>
      </w:pPr>
      <w:r w:rsidDel="00000000" w:rsidR="00000000" w:rsidRPr="00000000">
        <w:rPr>
          <w:rFonts w:ascii="Calibri" w:cs="Calibri" w:eastAsia="Calibri" w:hAnsi="Calibri"/>
          <w:u w:val="single"/>
          <w:rtl w:val="0"/>
        </w:rPr>
        <w:t xml:space="preserve">Compost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Some food scraps and packaging can be </w:t>
      </w:r>
      <w:r w:rsidDel="00000000" w:rsidR="00000000" w:rsidRPr="00000000">
        <w:rPr>
          <w:rFonts w:ascii="Calibri" w:cs="Calibri" w:eastAsia="Calibri" w:hAnsi="Calibri"/>
          <w:i w:val="1"/>
          <w:rtl w:val="0"/>
        </w:rPr>
        <w:t xml:space="preserve">composted</w:t>
      </w:r>
      <w:r w:rsidDel="00000000" w:rsidR="00000000" w:rsidRPr="00000000">
        <w:rPr>
          <w:rFonts w:ascii="Calibri" w:cs="Calibri" w:eastAsia="Calibri" w:hAnsi="Calibri"/>
          <w:rtl w:val="0"/>
        </w:rPr>
        <w:t xml:space="preserve">. This means it breaks down into rich soil that can be used in a garden, feeding the new plants as they grow.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When compost is added to The Story, it becomes cyclical, meaning there is no beginning or end. It is a more </w:t>
      </w:r>
      <w:r w:rsidDel="00000000" w:rsidR="00000000" w:rsidRPr="00000000">
        <w:rPr>
          <w:rFonts w:ascii="Calibri" w:cs="Calibri" w:eastAsia="Calibri" w:hAnsi="Calibri"/>
          <w:i w:val="1"/>
          <w:rtl w:val="0"/>
        </w:rPr>
        <w:t xml:space="preserve">sustainable</w:t>
      </w:r>
      <w:r w:rsidDel="00000000" w:rsidR="00000000" w:rsidRPr="00000000">
        <w:rPr>
          <w:rFonts w:ascii="Calibri" w:cs="Calibri" w:eastAsia="Calibri" w:hAnsi="Calibri"/>
          <w:rtl w:val="0"/>
        </w:rPr>
        <w:t xml:space="preserve"> process.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Activities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What’s Your Food’s Story?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96" w:right="0" w:hanging="19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choose the last food they ate.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6"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96" w:right="0" w:hanging="19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research the food from the </w:t>
      </w:r>
      <w:r w:rsidDel="00000000" w:rsidR="00000000" w:rsidRPr="00000000">
        <w:rPr>
          <w:rFonts w:ascii="Calibri" w:cs="Calibri" w:eastAsia="Calibri" w:hAnsi="Calibri"/>
          <w:rtl w:val="0"/>
        </w:rPr>
        <w:t xml:space="preserve">original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source.</w:t>
      </w:r>
    </w:p>
    <w:p w:rsidR="00000000" w:rsidDel="00000000" w:rsidP="00000000" w:rsidRDefault="00000000" w:rsidRPr="00000000" w14:paraId="0000004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916" w:right="0" w:hanging="195.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w:t>
      </w:r>
      <w:r w:rsidDel="00000000" w:rsidR="00000000" w:rsidRPr="00000000">
        <w:rPr>
          <w:rFonts w:ascii="Calibri" w:cs="Calibri" w:eastAsia="Calibri" w:hAnsi="Calibri"/>
          <w:rtl w:val="0"/>
        </w:rPr>
        <w:t xml:space="preserve">it is not a whole food (ie., if it is a food that has a food label)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 read the </w:t>
      </w:r>
      <w:r w:rsidDel="00000000" w:rsidR="00000000" w:rsidRPr="00000000">
        <w:rPr>
          <w:rFonts w:ascii="Calibri" w:cs="Calibri" w:eastAsia="Calibri" w:hAnsi="Calibri"/>
          <w:rtl w:val="0"/>
        </w:rPr>
        <w:t xml:space="preserve">ingredients list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determine where to start the food story by </w:t>
      </w:r>
      <w:r w:rsidDel="00000000" w:rsidR="00000000" w:rsidRPr="00000000">
        <w:rPr>
          <w:rFonts w:ascii="Calibri" w:cs="Calibri" w:eastAsia="Calibri" w:hAnsi="Calibri"/>
          <w:rtl w:val="0"/>
        </w:rPr>
        <w:t xml:space="preserve">choosing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one or two </w:t>
      </w:r>
      <w:r w:rsidDel="00000000" w:rsidR="00000000" w:rsidRPr="00000000">
        <w:rPr>
          <w:rFonts w:ascii="Calibri" w:cs="Calibri" w:eastAsia="Calibri" w:hAnsi="Calibri"/>
          <w:rtl w:val="0"/>
        </w:rPr>
        <w:t xml:space="preserve">ingredients to research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6"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96" w:right="0" w:hanging="19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Using the Industrialized Food Structure list from above, 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tudents make a timeline of the process of the food they chose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w:t>
      </w:r>
      <w:r w:rsidDel="00000000" w:rsidR="00000000" w:rsidRPr="00000000">
        <w:rPr>
          <w:rFonts w:ascii="Calibri" w:cs="Calibri" w:eastAsia="Calibri" w:hAnsi="Calibri"/>
          <w:rtl w:val="0"/>
        </w:rPr>
        <w:t xml:space="preserve">farm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the table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could be a writt</w:t>
      </w:r>
      <w:r w:rsidDel="00000000" w:rsidR="00000000" w:rsidRPr="00000000">
        <w:rPr>
          <w:rFonts w:ascii="Calibri" w:cs="Calibri" w:eastAsia="Calibri" w:hAnsi="Calibri"/>
          <w:rtl w:val="0"/>
        </w:rPr>
        <w:t xml:space="preserve">en timeline, drawing, or a graphic design.</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6"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6" w:right="0" w:firstLine="0"/>
        <w:jc w:val="left"/>
        <w:rPr>
          <w:rFonts w:ascii="Calibri" w:cs="Calibri" w:eastAsia="Calibri" w:hAnsi="Calibri"/>
        </w:rPr>
      </w:pPr>
      <w:r w:rsidDel="00000000" w:rsidR="00000000" w:rsidRPr="00000000">
        <w:rPr>
          <w:rFonts w:ascii="Calibri" w:cs="Calibri" w:eastAsia="Calibri" w:hAnsi="Calibri"/>
          <w:rtl w:val="0"/>
        </w:rPr>
        <w:t xml:space="preserve">Examples of foods to research to find the food’s story: </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Nut butter and jam sandwich on bread</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Nut butter (almond, peanut, cashew, etc.)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Jam (grape, strawberry, raspberry, etc.)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Whole wheat bread (choose one or two ingredients from the food label, such as wheat flour or sugar)</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Cheese pizza</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Crust (white flour, wheat flour, corn flour, etc.)</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Pizza sauce (Tomatoes, salt, herbs, etc.)</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Cheese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Example: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Last food eaten</w:t>
      </w:r>
      <w:r w:rsidDel="00000000" w:rsidR="00000000" w:rsidRPr="00000000">
        <w:rPr>
          <w:rFonts w:ascii="Calibri" w:cs="Calibri" w:eastAsia="Calibri" w:hAnsi="Calibri"/>
          <w:sz w:val="22"/>
          <w:szCs w:val="22"/>
          <w:rtl w:val="0"/>
        </w:rPr>
        <w:t xml:space="preserve">: mango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Timeline:</w:t>
      </w:r>
    </w:p>
    <w:p w:rsidR="00000000" w:rsidDel="00000000" w:rsidP="00000000" w:rsidRDefault="00000000" w:rsidRPr="00000000" w14:paraId="00000056">
      <w:pP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Grow</w:t>
      </w:r>
    </w:p>
    <w:p w:rsidR="00000000" w:rsidDel="00000000" w:rsidP="00000000" w:rsidRDefault="00000000" w:rsidRPr="00000000" w14:paraId="000000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commercial growing, mango trees are grafted from other trees. They bloom and produce fruit 3-5 years after planting. They need lots of water the first couple of years. They need to be fertilized and pruned. They need to be sprayed to keep insects from eating the fruit.</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u w:val="single"/>
          <w:rtl w:val="0"/>
        </w:rPr>
        <w:t xml:space="preserve">Harvest</w:t>
      </w: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Mangoes must be picked by hand. They should be picked green or they could rot before they get to the grocery store. Part of the stem must remain on the fruit. </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u w:val="single"/>
        </w:rPr>
      </w:pPr>
      <w:r w:rsidDel="00000000" w:rsidR="00000000" w:rsidRPr="00000000">
        <w:rPr>
          <w:rFonts w:ascii="Calibri" w:cs="Calibri" w:eastAsia="Calibri" w:hAnsi="Calibri"/>
          <w:u w:val="single"/>
          <w:rtl w:val="0"/>
        </w:rPr>
        <w:t xml:space="preserve">Transport</w:t>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They are packaged upside down in field crates and taken by truck to the packaging center.</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u w:val="single"/>
          <w:rtl w:val="0"/>
        </w:rPr>
        <w:t xml:space="preserve">Prepare</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At the packaging center, machines clean the mangoes by spraying and brushing them. They are dipped in hot water to kill the fruit flies. </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u w:val="single"/>
          <w:rtl w:val="0"/>
        </w:rPr>
        <w:t xml:space="preserve">Package</w:t>
      </w: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The mangoes are packaged in single layers and put in cool rooms until transported in cooled space.</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u w:val="single"/>
          <w:rtl w:val="0"/>
        </w:rPr>
        <w:t xml:space="preserve">Distribute</w:t>
      </w: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Mangoes could be stored in a cooled distribution center or transported directly to supermarkets, grocery stores, convenience stores or small mom-and-pop stores.</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u w:val="single"/>
          <w:rtl w:val="0"/>
        </w:rPr>
        <w:t xml:space="preserve">Consume</w:t>
      </w: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I ate the mango. It was delicious.</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u w:val="single"/>
        </w:rPr>
      </w:pPr>
      <w:r w:rsidDel="00000000" w:rsidR="00000000" w:rsidRPr="00000000">
        <w:rPr>
          <w:rFonts w:ascii="Calibri" w:cs="Calibri" w:eastAsia="Calibri" w:hAnsi="Calibri"/>
          <w:u w:val="single"/>
          <w:rtl w:val="0"/>
        </w:rPr>
        <w:t xml:space="preserve">Compost</w:t>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There are parts I didn’t eat such as the mango skin and seed. I put them in the compost bin.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6" w:right="0" w:firstLine="524"/>
        <w:jc w:val="left"/>
        <w:rPr>
          <w:rFonts w:ascii="Calibri" w:cs="Calibri" w:eastAsia="Calibri" w:hAnsi="Calibri"/>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6" w:right="0" w:firstLine="524"/>
        <w:jc w:val="left"/>
        <w:rPr>
          <w:rFonts w:ascii="Calibri" w:cs="Calibri" w:eastAsia="Calibri" w:hAnsi="Calibri"/>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6" w:right="0" w:firstLine="524"/>
        <w:jc w:val="left"/>
        <w:rPr>
          <w:rFonts w:ascii="Calibri" w:cs="Calibri" w:eastAsia="Calibri" w:hAnsi="Calibri"/>
        </w:rPr>
      </w:pPr>
      <w:r w:rsidDel="00000000" w:rsidR="00000000" w:rsidRPr="00000000">
        <w:rPr/>
        <w:drawing>
          <wp:inline distB="114300" distT="114300" distL="114300" distR="114300">
            <wp:extent cx="5172075" cy="1000125"/>
            <wp:effectExtent b="0" l="0" r="0" t="0"/>
            <wp:docPr id="3" name="image1.png"/>
            <a:graphic>
              <a:graphicData uri="http://schemas.openxmlformats.org/drawingml/2006/picture">
                <pic:pic>
                  <pic:nvPicPr>
                    <pic:cNvPr id="0" name="image1.png"/>
                    <pic:cNvPicPr preferRelativeResize="0"/>
                  </pic:nvPicPr>
                  <pic:blipFill>
                    <a:blip r:embed="rId7"/>
                    <a:srcRect b="34198" l="5287" r="7690" t="34541"/>
                    <a:stretch>
                      <a:fillRect/>
                    </a:stretch>
                  </pic:blipFill>
                  <pic:spPr>
                    <a:xfrm>
                      <a:off x="0" y="0"/>
                      <a:ext cx="5172075"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spacing w:line="276"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Copyright 2022 Educational Multimedia Inc. </w:t>
    </w:r>
  </w:p>
  <w:p w:rsidR="00000000" w:rsidDel="00000000" w:rsidP="00000000" w:rsidRDefault="00000000" w:rsidRPr="00000000" w14:paraId="00000073">
    <w:pPr>
      <w:spacing w:line="276" w:lineRule="auto"/>
      <w:jc w:val="center"/>
      <w:rPr>
        <w:rFonts w:ascii="Cambria" w:cs="Cambria" w:eastAsia="Cambria" w:hAnsi="Cambria"/>
        <w:sz w:val="18"/>
        <w:szCs w:val="18"/>
      </w:rPr>
    </w:pPr>
    <w:r w:rsidDel="00000000" w:rsidR="00000000" w:rsidRPr="00000000">
      <w:rPr>
        <w:rFonts w:ascii="Arial" w:cs="Arial" w:eastAsia="Arial" w:hAnsi="Arial"/>
        <w:i w:val="1"/>
        <w:sz w:val="16"/>
        <w:szCs w:val="16"/>
        <w:rtl w:val="0"/>
      </w:rPr>
      <w:t xml:space="preserve">MetabolicMagic.org</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96" w:hanging="196"/>
      </w:pPr>
      <w:rPr>
        <w:b w:val="1"/>
        <w:smallCaps w:val="0"/>
        <w:strike w:val="0"/>
        <w:shd w:fill="auto" w:val="clear"/>
        <w:vertAlign w:val="baseline"/>
      </w:rPr>
    </w:lvl>
    <w:lvl w:ilvl="1">
      <w:start w:val="1"/>
      <w:numFmt w:val="bullet"/>
      <w:lvlText w:val="•"/>
      <w:lvlJc w:val="left"/>
      <w:pPr>
        <w:ind w:left="376" w:hanging="196"/>
      </w:pPr>
      <w:rPr>
        <w:b w:val="1"/>
        <w:smallCaps w:val="0"/>
        <w:strike w:val="0"/>
        <w:shd w:fill="auto" w:val="clear"/>
        <w:vertAlign w:val="baseline"/>
      </w:rPr>
    </w:lvl>
    <w:lvl w:ilvl="2">
      <w:start w:val="1"/>
      <w:numFmt w:val="bullet"/>
      <w:lvlText w:val="•"/>
      <w:lvlJc w:val="left"/>
      <w:pPr>
        <w:ind w:left="556" w:hanging="196"/>
      </w:pPr>
      <w:rPr>
        <w:b w:val="1"/>
        <w:smallCaps w:val="0"/>
        <w:strike w:val="0"/>
        <w:shd w:fill="auto" w:val="clear"/>
        <w:vertAlign w:val="baseline"/>
      </w:rPr>
    </w:lvl>
    <w:lvl w:ilvl="3">
      <w:start w:val="1"/>
      <w:numFmt w:val="bullet"/>
      <w:lvlText w:val="•"/>
      <w:lvlJc w:val="left"/>
      <w:pPr>
        <w:ind w:left="736" w:hanging="196.0000000000001"/>
      </w:pPr>
      <w:rPr>
        <w:b w:val="1"/>
        <w:smallCaps w:val="0"/>
        <w:strike w:val="0"/>
        <w:shd w:fill="auto" w:val="clear"/>
        <w:vertAlign w:val="baseline"/>
      </w:rPr>
    </w:lvl>
    <w:lvl w:ilvl="4">
      <w:start w:val="1"/>
      <w:numFmt w:val="bullet"/>
      <w:lvlText w:val="•"/>
      <w:lvlJc w:val="left"/>
      <w:pPr>
        <w:ind w:left="916" w:hanging="196"/>
      </w:pPr>
      <w:rPr>
        <w:b w:val="1"/>
        <w:smallCaps w:val="0"/>
        <w:strike w:val="0"/>
        <w:shd w:fill="auto" w:val="clear"/>
        <w:vertAlign w:val="baseline"/>
      </w:rPr>
    </w:lvl>
    <w:lvl w:ilvl="5">
      <w:start w:val="1"/>
      <w:numFmt w:val="bullet"/>
      <w:lvlText w:val="•"/>
      <w:lvlJc w:val="left"/>
      <w:pPr>
        <w:ind w:left="1096" w:hanging="196"/>
      </w:pPr>
      <w:rPr>
        <w:b w:val="1"/>
        <w:smallCaps w:val="0"/>
        <w:strike w:val="0"/>
        <w:shd w:fill="auto" w:val="clear"/>
        <w:vertAlign w:val="baseline"/>
      </w:rPr>
    </w:lvl>
    <w:lvl w:ilvl="6">
      <w:start w:val="1"/>
      <w:numFmt w:val="bullet"/>
      <w:lvlText w:val="•"/>
      <w:lvlJc w:val="left"/>
      <w:pPr>
        <w:ind w:left="1276" w:hanging="196"/>
      </w:pPr>
      <w:rPr>
        <w:b w:val="1"/>
        <w:smallCaps w:val="0"/>
        <w:strike w:val="0"/>
        <w:shd w:fill="auto" w:val="clear"/>
        <w:vertAlign w:val="baseline"/>
      </w:rPr>
    </w:lvl>
    <w:lvl w:ilvl="7">
      <w:start w:val="1"/>
      <w:numFmt w:val="bullet"/>
      <w:lvlText w:val="•"/>
      <w:lvlJc w:val="left"/>
      <w:pPr>
        <w:ind w:left="1456" w:hanging="196"/>
      </w:pPr>
      <w:rPr>
        <w:b w:val="1"/>
        <w:smallCaps w:val="0"/>
        <w:strike w:val="0"/>
        <w:shd w:fill="auto" w:val="clear"/>
        <w:vertAlign w:val="baseline"/>
      </w:rPr>
    </w:lvl>
    <w:lvl w:ilvl="8">
      <w:start w:val="1"/>
      <w:numFmt w:val="bullet"/>
      <w:lvlText w:val="•"/>
      <w:lvlJc w:val="left"/>
      <w:pPr>
        <w:ind w:left="1636" w:hanging="196"/>
      </w:pPr>
      <w:rPr>
        <w:b w:val="1"/>
        <w:smallCaps w:val="0"/>
        <w:strike w:val="0"/>
        <w:shd w:fill="auto" w:val="clear"/>
        <w:vertAlign w:val="baseline"/>
      </w:rPr>
    </w:lvl>
  </w:abstractNum>
  <w:abstractNum w:abstractNumId="2">
    <w:lvl w:ilvl="0">
      <w:start w:val="1"/>
      <w:numFmt w:val="bullet"/>
      <w:lvlText w:val="●"/>
      <w:lvlJc w:val="left"/>
      <w:pPr>
        <w:ind w:left="240" w:hanging="240"/>
      </w:pPr>
      <w:rPr>
        <w:b w:val="1"/>
        <w:smallCaps w:val="0"/>
        <w:strike w:val="0"/>
        <w:sz w:val="12"/>
        <w:szCs w:val="12"/>
        <w:shd w:fill="auto" w:val="clear"/>
        <w:vertAlign w:val="baseline"/>
      </w:rPr>
    </w:lvl>
    <w:lvl w:ilvl="1">
      <w:start w:val="1"/>
      <w:numFmt w:val="bullet"/>
      <w:lvlText w:val="●"/>
      <w:lvlJc w:val="left"/>
      <w:pPr>
        <w:ind w:left="480" w:hanging="240"/>
      </w:pPr>
      <w:rPr>
        <w:b w:val="1"/>
        <w:smallCaps w:val="0"/>
        <w:strike w:val="0"/>
        <w:sz w:val="12"/>
        <w:szCs w:val="12"/>
        <w:shd w:fill="auto" w:val="clear"/>
        <w:vertAlign w:val="baseline"/>
      </w:rPr>
    </w:lvl>
    <w:lvl w:ilvl="2">
      <w:start w:val="1"/>
      <w:numFmt w:val="bullet"/>
      <w:lvlText w:val="●"/>
      <w:lvlJc w:val="left"/>
      <w:pPr>
        <w:ind w:left="720" w:hanging="240"/>
      </w:pPr>
      <w:rPr>
        <w:b w:val="1"/>
        <w:smallCaps w:val="0"/>
        <w:strike w:val="0"/>
        <w:sz w:val="12"/>
        <w:szCs w:val="12"/>
        <w:shd w:fill="auto" w:val="clear"/>
        <w:vertAlign w:val="baseline"/>
      </w:rPr>
    </w:lvl>
    <w:lvl w:ilvl="3">
      <w:start w:val="1"/>
      <w:numFmt w:val="bullet"/>
      <w:lvlText w:val="●"/>
      <w:lvlJc w:val="left"/>
      <w:pPr>
        <w:ind w:left="960" w:hanging="240"/>
      </w:pPr>
      <w:rPr>
        <w:b w:val="1"/>
        <w:smallCaps w:val="0"/>
        <w:strike w:val="0"/>
        <w:sz w:val="12"/>
        <w:szCs w:val="12"/>
        <w:shd w:fill="auto" w:val="clear"/>
        <w:vertAlign w:val="baseline"/>
      </w:rPr>
    </w:lvl>
    <w:lvl w:ilvl="4">
      <w:start w:val="1"/>
      <w:numFmt w:val="bullet"/>
      <w:lvlText w:val="●"/>
      <w:lvlJc w:val="left"/>
      <w:pPr>
        <w:ind w:left="1200" w:hanging="240"/>
      </w:pPr>
      <w:rPr>
        <w:b w:val="1"/>
        <w:smallCaps w:val="0"/>
        <w:strike w:val="0"/>
        <w:sz w:val="12"/>
        <w:szCs w:val="12"/>
        <w:shd w:fill="auto" w:val="clear"/>
        <w:vertAlign w:val="baseline"/>
      </w:rPr>
    </w:lvl>
    <w:lvl w:ilvl="5">
      <w:start w:val="1"/>
      <w:numFmt w:val="bullet"/>
      <w:lvlText w:val="●"/>
      <w:lvlJc w:val="left"/>
      <w:pPr>
        <w:ind w:left="1440" w:hanging="240"/>
      </w:pPr>
      <w:rPr>
        <w:b w:val="1"/>
        <w:smallCaps w:val="0"/>
        <w:strike w:val="0"/>
        <w:sz w:val="12"/>
        <w:szCs w:val="12"/>
        <w:shd w:fill="auto" w:val="clear"/>
        <w:vertAlign w:val="baseline"/>
      </w:rPr>
    </w:lvl>
    <w:lvl w:ilvl="6">
      <w:start w:val="1"/>
      <w:numFmt w:val="bullet"/>
      <w:lvlText w:val="●"/>
      <w:lvlJc w:val="left"/>
      <w:pPr>
        <w:ind w:left="1680" w:hanging="240"/>
      </w:pPr>
      <w:rPr>
        <w:b w:val="1"/>
        <w:smallCaps w:val="0"/>
        <w:strike w:val="0"/>
        <w:sz w:val="12"/>
        <w:szCs w:val="12"/>
        <w:shd w:fill="auto" w:val="clear"/>
        <w:vertAlign w:val="baseline"/>
      </w:rPr>
    </w:lvl>
    <w:lvl w:ilvl="7">
      <w:start w:val="1"/>
      <w:numFmt w:val="bullet"/>
      <w:lvlText w:val="●"/>
      <w:lvlJc w:val="left"/>
      <w:pPr>
        <w:ind w:left="1920" w:hanging="240"/>
      </w:pPr>
      <w:rPr>
        <w:b w:val="1"/>
        <w:smallCaps w:val="0"/>
        <w:strike w:val="0"/>
        <w:sz w:val="12"/>
        <w:szCs w:val="12"/>
        <w:shd w:fill="auto" w:val="clear"/>
        <w:vertAlign w:val="baseline"/>
      </w:rPr>
    </w:lvl>
    <w:lvl w:ilvl="8">
      <w:start w:val="1"/>
      <w:numFmt w:val="bullet"/>
      <w:lvlText w:val="●"/>
      <w:lvlJc w:val="left"/>
      <w:pPr>
        <w:ind w:left="2160" w:hanging="240"/>
      </w:pPr>
      <w:rPr>
        <w:b w:val="1"/>
        <w:smallCaps w:val="0"/>
        <w:strike w:val="0"/>
        <w:sz w:val="12"/>
        <w:szCs w:val="12"/>
        <w:shd w:fill="auto" w:val="clear"/>
        <w:vertAlign w:val="baseline"/>
      </w:rPr>
    </w:lvl>
  </w:abstractNum>
  <w:abstractNum w:abstractNumId="3">
    <w:lvl w:ilvl="0">
      <w:start w:val="1"/>
      <w:numFmt w:val="decimal"/>
      <w:lvlText w:val="%1."/>
      <w:lvlJc w:val="left"/>
      <w:pPr>
        <w:ind w:left="196" w:hanging="196"/>
      </w:pPr>
      <w:rPr>
        <w:smallCaps w:val="0"/>
        <w:strike w:val="0"/>
        <w:color w:val="000000"/>
        <w:shd w:fill="auto" w:val="clear"/>
        <w:vertAlign w:val="baseline"/>
      </w:rPr>
    </w:lvl>
    <w:lvl w:ilvl="1">
      <w:start w:val="1"/>
      <w:numFmt w:val="bullet"/>
      <w:lvlText w:val="•"/>
      <w:lvlJc w:val="left"/>
      <w:pPr>
        <w:ind w:left="916" w:hanging="196"/>
      </w:pPr>
      <w:rPr>
        <w:smallCaps w:val="0"/>
        <w:strike w:val="0"/>
        <w:color w:val="000000"/>
        <w:shd w:fill="auto" w:val="clear"/>
        <w:vertAlign w:val="baseline"/>
      </w:rPr>
    </w:lvl>
    <w:lvl w:ilvl="2">
      <w:start w:val="1"/>
      <w:numFmt w:val="bullet"/>
      <w:lvlText w:val="•"/>
      <w:lvlJc w:val="left"/>
      <w:pPr>
        <w:ind w:left="1636" w:hanging="196"/>
      </w:pPr>
      <w:rPr>
        <w:smallCaps w:val="0"/>
        <w:strike w:val="0"/>
        <w:color w:val="000000"/>
        <w:shd w:fill="auto" w:val="clear"/>
        <w:vertAlign w:val="baseline"/>
      </w:rPr>
    </w:lvl>
    <w:lvl w:ilvl="3">
      <w:start w:val="1"/>
      <w:numFmt w:val="bullet"/>
      <w:lvlText w:val="•"/>
      <w:lvlJc w:val="left"/>
      <w:pPr>
        <w:ind w:left="2356" w:hanging="196"/>
      </w:pPr>
      <w:rPr>
        <w:smallCaps w:val="0"/>
        <w:strike w:val="0"/>
        <w:color w:val="000000"/>
        <w:shd w:fill="auto" w:val="clear"/>
        <w:vertAlign w:val="baseline"/>
      </w:rPr>
    </w:lvl>
    <w:lvl w:ilvl="4">
      <w:start w:val="1"/>
      <w:numFmt w:val="bullet"/>
      <w:lvlText w:val="•"/>
      <w:lvlJc w:val="left"/>
      <w:pPr>
        <w:ind w:left="3076" w:hanging="196"/>
      </w:pPr>
      <w:rPr>
        <w:smallCaps w:val="0"/>
        <w:strike w:val="0"/>
        <w:color w:val="000000"/>
        <w:shd w:fill="auto" w:val="clear"/>
        <w:vertAlign w:val="baseline"/>
      </w:rPr>
    </w:lvl>
    <w:lvl w:ilvl="5">
      <w:start w:val="1"/>
      <w:numFmt w:val="bullet"/>
      <w:lvlText w:val="•"/>
      <w:lvlJc w:val="left"/>
      <w:pPr>
        <w:ind w:left="3796" w:hanging="196"/>
      </w:pPr>
      <w:rPr>
        <w:smallCaps w:val="0"/>
        <w:strike w:val="0"/>
        <w:color w:val="000000"/>
        <w:shd w:fill="auto" w:val="clear"/>
        <w:vertAlign w:val="baseline"/>
      </w:rPr>
    </w:lvl>
    <w:lvl w:ilvl="6">
      <w:start w:val="1"/>
      <w:numFmt w:val="bullet"/>
      <w:lvlText w:val="•"/>
      <w:lvlJc w:val="left"/>
      <w:pPr>
        <w:ind w:left="4516" w:hanging="196"/>
      </w:pPr>
      <w:rPr>
        <w:smallCaps w:val="0"/>
        <w:strike w:val="0"/>
        <w:color w:val="000000"/>
        <w:shd w:fill="auto" w:val="clear"/>
        <w:vertAlign w:val="baseline"/>
      </w:rPr>
    </w:lvl>
    <w:lvl w:ilvl="7">
      <w:start w:val="1"/>
      <w:numFmt w:val="bullet"/>
      <w:lvlText w:val="•"/>
      <w:lvlJc w:val="left"/>
      <w:pPr>
        <w:ind w:left="5236" w:hanging="196"/>
      </w:pPr>
      <w:rPr>
        <w:smallCaps w:val="0"/>
        <w:strike w:val="0"/>
        <w:color w:val="000000"/>
        <w:shd w:fill="auto" w:val="clear"/>
        <w:vertAlign w:val="baseline"/>
      </w:rPr>
    </w:lvl>
    <w:lvl w:ilvl="8">
      <w:start w:val="1"/>
      <w:numFmt w:val="bullet"/>
      <w:lvlText w:val="•"/>
      <w:lvlJc w:val="left"/>
      <w:pPr>
        <w:ind w:left="5956" w:hanging="196"/>
      </w:pPr>
      <w:rPr>
        <w:smallCaps w:val="0"/>
        <w:strike w:val="0"/>
        <w:color w:val="000000"/>
        <w:shd w:fill="auto" w:val="clear"/>
        <w:vertAlign w:val="baseli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360" w:hanging="360"/>
      </w:pPr>
      <w:rPr>
        <w:b w:val="1"/>
        <w:smallCaps w:val="0"/>
        <w:strike w:val="0"/>
        <w:shd w:fill="auto" w:val="clear"/>
        <w:vertAlign w:val="baseline"/>
      </w:rPr>
    </w:lvl>
    <w:lvl w:ilvl="1">
      <w:start w:val="1"/>
      <w:numFmt w:val="bullet"/>
      <w:lvlText w:val="•"/>
      <w:lvlJc w:val="left"/>
      <w:pPr>
        <w:ind w:left="1080" w:hanging="360"/>
      </w:pPr>
      <w:rPr>
        <w:b w:val="1"/>
        <w:smallCaps w:val="0"/>
        <w:strike w:val="0"/>
        <w:shd w:fill="auto" w:val="clear"/>
        <w:vertAlign w:val="baseline"/>
      </w:rPr>
    </w:lvl>
    <w:lvl w:ilvl="2">
      <w:start w:val="1"/>
      <w:numFmt w:val="bullet"/>
      <w:lvlText w:val="•"/>
      <w:lvlJc w:val="left"/>
      <w:pPr>
        <w:ind w:left="1800" w:hanging="360"/>
      </w:pPr>
      <w:rPr>
        <w:b w:val="1"/>
        <w:smallCaps w:val="0"/>
        <w:strike w:val="0"/>
        <w:shd w:fill="auto" w:val="clear"/>
        <w:vertAlign w:val="baseline"/>
      </w:rPr>
    </w:lvl>
    <w:lvl w:ilvl="3">
      <w:start w:val="1"/>
      <w:numFmt w:val="bullet"/>
      <w:lvlText w:val="•"/>
      <w:lvlJc w:val="left"/>
      <w:pPr>
        <w:ind w:left="2520" w:hanging="360"/>
      </w:pPr>
      <w:rPr>
        <w:b w:val="1"/>
        <w:smallCaps w:val="0"/>
        <w:strike w:val="0"/>
        <w:shd w:fill="auto" w:val="clear"/>
        <w:vertAlign w:val="baseline"/>
      </w:rPr>
    </w:lvl>
    <w:lvl w:ilvl="4">
      <w:start w:val="1"/>
      <w:numFmt w:val="bullet"/>
      <w:lvlText w:val="•"/>
      <w:lvlJc w:val="left"/>
      <w:pPr>
        <w:ind w:left="3240" w:hanging="360"/>
      </w:pPr>
      <w:rPr>
        <w:b w:val="1"/>
        <w:smallCaps w:val="0"/>
        <w:strike w:val="0"/>
        <w:shd w:fill="auto" w:val="clear"/>
        <w:vertAlign w:val="baseline"/>
      </w:rPr>
    </w:lvl>
    <w:lvl w:ilvl="5">
      <w:start w:val="1"/>
      <w:numFmt w:val="bullet"/>
      <w:lvlText w:val="•"/>
      <w:lvlJc w:val="left"/>
      <w:pPr>
        <w:ind w:left="3960" w:hanging="360"/>
      </w:pPr>
      <w:rPr>
        <w:b w:val="1"/>
        <w:smallCaps w:val="0"/>
        <w:strike w:val="0"/>
        <w:shd w:fill="auto" w:val="clear"/>
        <w:vertAlign w:val="baseline"/>
      </w:rPr>
    </w:lvl>
    <w:lvl w:ilvl="6">
      <w:start w:val="1"/>
      <w:numFmt w:val="bullet"/>
      <w:lvlText w:val="•"/>
      <w:lvlJc w:val="left"/>
      <w:pPr>
        <w:ind w:left="4680" w:hanging="360"/>
      </w:pPr>
      <w:rPr>
        <w:b w:val="1"/>
        <w:smallCaps w:val="0"/>
        <w:strike w:val="0"/>
        <w:shd w:fill="auto" w:val="clear"/>
        <w:vertAlign w:val="baseline"/>
      </w:rPr>
    </w:lvl>
    <w:lvl w:ilvl="7">
      <w:start w:val="1"/>
      <w:numFmt w:val="bullet"/>
      <w:lvlText w:val="•"/>
      <w:lvlJc w:val="left"/>
      <w:pPr>
        <w:ind w:left="5400" w:hanging="360"/>
      </w:pPr>
      <w:rPr>
        <w:b w:val="1"/>
        <w:smallCaps w:val="0"/>
        <w:strike w:val="0"/>
        <w:shd w:fill="auto" w:val="clear"/>
        <w:vertAlign w:val="baseline"/>
      </w:rPr>
    </w:lvl>
    <w:lvl w:ilvl="8">
      <w:start w:val="1"/>
      <w:numFmt w:val="bullet"/>
      <w:lvlText w:val="•"/>
      <w:lvlJc w:val="left"/>
      <w:pPr>
        <w:ind w:left="6120" w:hanging="360"/>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shd w:color="auto" w:fill="auto" w:val="nil"/>
      <w:vertAlign w:val="baseline"/>
      <w:lang w:val="en-US"/>
      <w14:textFill>
        <w14:solidFill>
          <w14:srgbClr w14:val="000000"/>
        </w14:solidFill>
      </w14:textFill>
      <w14:textOutline>
        <w14:noFill/>
      </w14:textOutline>
    </w:rPr>
  </w:style>
  <w:style w:type="numbering" w:styleId="Bullet">
    <w:name w:val="Bullet"/>
    <w:pPr>
      <w:numPr>
        <w:numId w:val="2"/>
      </w:numPr>
    </w:pPr>
  </w:style>
  <w:style w:type="numbering" w:styleId="Image">
    <w:name w:val="Image"/>
    <w:pPr>
      <w:numPr>
        <w:numId w:val="4"/>
      </w:numPr>
    </w:pPr>
  </w:style>
  <w:style w:type="numbering" w:styleId="Lettered">
    <w:name w:val="Lettered"/>
    <w:pPr>
      <w:numPr>
        <w:numId w:val="7"/>
      </w:numPr>
    </w:pPr>
  </w:style>
  <w:style w:type="numbering" w:styleId="Numbered">
    <w:name w:val="Numbered"/>
    <w:pPr>
      <w:numPr>
        <w:numId w:val="10"/>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WMyBLiON52eLwuCYmS1xxc1OJA==">AMUW2mUoj/G5iKJVuScayCCRuPX4jjbR+phZv58pKxWroYMa2AC8Am59OzTS7VIlvIJTkN2IndXJhZCIyUGGL2oRbrEIWeOkIKSFlO7FnU1tNOBuipd4PVg=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